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24" w:rsidRPr="00E72BD7" w:rsidRDefault="00DD20A1" w:rsidP="00E72BD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0" w:name="Справка_об_обеспеченности_учебниками_и_у"/>
      <w:bookmarkEnd w:id="0"/>
      <w:r w:rsidRPr="00E72BD7">
        <w:rPr>
          <w:b/>
          <w:bCs/>
          <w:sz w:val="28"/>
          <w:szCs w:val="28"/>
        </w:rPr>
        <w:t xml:space="preserve">Справка об обеспеченности учебниками и учебными пособиями </w:t>
      </w:r>
      <w:r w:rsidR="00E72BD7" w:rsidRPr="00E72BD7">
        <w:rPr>
          <w:b/>
          <w:bCs/>
          <w:sz w:val="28"/>
          <w:szCs w:val="28"/>
        </w:rPr>
        <w:t>обучающихся МБОУСОШ №46 города Липецка</w:t>
      </w:r>
      <w:bookmarkStart w:id="1" w:name="на_2023-2024_учебный_год."/>
      <w:bookmarkEnd w:id="1"/>
      <w:r w:rsidRPr="00E72BD7">
        <w:rPr>
          <w:b/>
          <w:bCs/>
          <w:sz w:val="28"/>
          <w:szCs w:val="28"/>
        </w:rPr>
        <w:t>на 202</w:t>
      </w:r>
      <w:r w:rsidR="00E72BD7" w:rsidRPr="00E72BD7">
        <w:rPr>
          <w:b/>
          <w:bCs/>
          <w:sz w:val="28"/>
          <w:szCs w:val="28"/>
        </w:rPr>
        <w:t>4</w:t>
      </w:r>
      <w:r w:rsidRPr="00E72BD7">
        <w:rPr>
          <w:b/>
          <w:bCs/>
          <w:sz w:val="28"/>
          <w:szCs w:val="28"/>
        </w:rPr>
        <w:t>-202</w:t>
      </w:r>
      <w:r w:rsidR="00E72BD7" w:rsidRPr="00E72BD7">
        <w:rPr>
          <w:b/>
          <w:bCs/>
          <w:sz w:val="28"/>
          <w:szCs w:val="28"/>
        </w:rPr>
        <w:t>5</w:t>
      </w:r>
      <w:r w:rsidRPr="00E72BD7">
        <w:rPr>
          <w:b/>
          <w:bCs/>
          <w:sz w:val="28"/>
          <w:szCs w:val="28"/>
        </w:rPr>
        <w:t xml:space="preserve"> учебный год.</w:t>
      </w:r>
    </w:p>
    <w:p w:rsidR="00F72024" w:rsidRPr="00E72BD7" w:rsidRDefault="00F72024" w:rsidP="00E72BD7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72024" w:rsidRPr="00E72BD7" w:rsidRDefault="00DD20A1" w:rsidP="00E72BD7">
      <w:pPr>
        <w:pStyle w:val="a3"/>
        <w:spacing w:line="360" w:lineRule="auto"/>
        <w:ind w:right="112" w:firstLine="720"/>
        <w:rPr>
          <w:sz w:val="28"/>
          <w:szCs w:val="28"/>
        </w:rPr>
      </w:pPr>
      <w:r w:rsidRPr="00E72BD7">
        <w:rPr>
          <w:sz w:val="28"/>
          <w:szCs w:val="28"/>
        </w:rPr>
        <w:t xml:space="preserve">Одной из основных задач библиотеки является работа по обеспеченности учащихся </w:t>
      </w:r>
      <w:r w:rsidRPr="00E72BD7">
        <w:rPr>
          <w:spacing w:val="-2"/>
          <w:sz w:val="28"/>
          <w:szCs w:val="28"/>
        </w:rPr>
        <w:t>учебниками.</w:t>
      </w:r>
    </w:p>
    <w:p w:rsidR="00F72024" w:rsidRPr="00E72BD7" w:rsidRDefault="00DD20A1" w:rsidP="00E72BD7">
      <w:pPr>
        <w:pStyle w:val="a3"/>
        <w:spacing w:line="360" w:lineRule="auto"/>
        <w:ind w:right="98" w:firstLine="720"/>
        <w:rPr>
          <w:sz w:val="28"/>
          <w:szCs w:val="28"/>
        </w:rPr>
      </w:pPr>
      <w:r w:rsidRPr="00E72BD7">
        <w:rPr>
          <w:sz w:val="28"/>
          <w:szCs w:val="28"/>
        </w:rPr>
        <w:t>Комплектование учебного фонда определяется</w:t>
      </w:r>
      <w:r w:rsidRPr="00E72BD7">
        <w:rPr>
          <w:sz w:val="28"/>
          <w:szCs w:val="28"/>
        </w:rPr>
        <w:t xml:space="preserve"> в соответствии с федеральнымперечнем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</w:t>
      </w:r>
      <w:r w:rsidRPr="00E72BD7">
        <w:rPr>
          <w:sz w:val="28"/>
          <w:szCs w:val="28"/>
        </w:rPr>
        <w:t>аммами, главной целью которых является реализация государственных образовательных стандартов.</w:t>
      </w:r>
    </w:p>
    <w:p w:rsidR="00F72024" w:rsidRPr="00E72BD7" w:rsidRDefault="00DD20A1" w:rsidP="00E72BD7">
      <w:pPr>
        <w:pStyle w:val="a3"/>
        <w:tabs>
          <w:tab w:val="left" w:pos="6021"/>
        </w:tabs>
        <w:spacing w:line="360" w:lineRule="auto"/>
        <w:ind w:right="101" w:firstLine="720"/>
        <w:rPr>
          <w:sz w:val="28"/>
          <w:szCs w:val="28"/>
        </w:rPr>
      </w:pPr>
      <w:r w:rsidRPr="00E72BD7">
        <w:rPr>
          <w:sz w:val="28"/>
          <w:szCs w:val="28"/>
        </w:rPr>
        <w:t>Непосредственноеруководствоиконтроль</w:t>
      </w:r>
      <w:r w:rsidRPr="00E72BD7">
        <w:rPr>
          <w:sz w:val="28"/>
          <w:szCs w:val="28"/>
        </w:rPr>
        <w:tab/>
        <w:t>работыпосозданиюисвоевременному пополнениюбиблиотечногофондашкольныхучебниковосуществляетдиректор</w:t>
      </w:r>
      <w:r w:rsidRPr="00E72BD7">
        <w:rPr>
          <w:spacing w:val="-2"/>
          <w:sz w:val="28"/>
          <w:szCs w:val="28"/>
        </w:rPr>
        <w:t>школы.</w:t>
      </w:r>
    </w:p>
    <w:p w:rsidR="00F72024" w:rsidRPr="00E72BD7" w:rsidRDefault="00DD20A1" w:rsidP="00E72BD7">
      <w:pPr>
        <w:pStyle w:val="a3"/>
        <w:spacing w:line="360" w:lineRule="auto"/>
        <w:ind w:right="112" w:firstLine="720"/>
        <w:rPr>
          <w:sz w:val="28"/>
          <w:szCs w:val="28"/>
        </w:rPr>
      </w:pPr>
      <w:r w:rsidRPr="00E72BD7">
        <w:rPr>
          <w:sz w:val="28"/>
          <w:szCs w:val="28"/>
        </w:rPr>
        <w:t>Процесс работы по ком</w:t>
      </w:r>
      <w:r w:rsidRPr="00E72BD7">
        <w:rPr>
          <w:sz w:val="28"/>
          <w:szCs w:val="28"/>
        </w:rPr>
        <w:t>плектованию фонда учебной литературы в общеобразовательном учреждении включает следующие этапы:</w:t>
      </w:r>
    </w:p>
    <w:p w:rsidR="00E72BD7" w:rsidRDefault="00E72BD7" w:rsidP="00E72B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72BD7">
        <w:rPr>
          <w:sz w:val="28"/>
          <w:szCs w:val="28"/>
        </w:rPr>
        <w:t>пределениеразмераденежныхсредств,необходимыхдляприобретения</w:t>
      </w:r>
      <w:r w:rsidRPr="00E72BD7">
        <w:rPr>
          <w:spacing w:val="-2"/>
          <w:sz w:val="28"/>
          <w:szCs w:val="28"/>
        </w:rPr>
        <w:t>учебников</w:t>
      </w:r>
      <w:r>
        <w:rPr>
          <w:spacing w:val="-2"/>
          <w:sz w:val="28"/>
          <w:szCs w:val="28"/>
        </w:rPr>
        <w:t>;</w:t>
      </w:r>
    </w:p>
    <w:p w:rsidR="00E72BD7" w:rsidRDefault="00E72BD7" w:rsidP="00E72B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72BD7">
        <w:rPr>
          <w:sz w:val="28"/>
          <w:szCs w:val="28"/>
        </w:rPr>
        <w:t>абота педагогического коллектива с Федеральным перечнем учебников,рекомендованных (допущенных) к использованию в образовательных учреждениях,по выбору учебников, необходимых для реализации образовательной программы ОУ</w:t>
      </w:r>
      <w:r>
        <w:rPr>
          <w:sz w:val="28"/>
          <w:szCs w:val="28"/>
        </w:rPr>
        <w:t>;</w:t>
      </w:r>
    </w:p>
    <w:p w:rsidR="00E72BD7" w:rsidRDefault="00E72BD7" w:rsidP="00E72B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72BD7">
        <w:rPr>
          <w:sz w:val="28"/>
          <w:szCs w:val="28"/>
        </w:rPr>
        <w:t>одготовка перечня учебников, планируемых к использованию в новом учебном году, в соответствии с образовательной программой общеобразовательного учреждения</w:t>
      </w:r>
      <w:r>
        <w:rPr>
          <w:sz w:val="28"/>
          <w:szCs w:val="28"/>
        </w:rPr>
        <w:t>;</w:t>
      </w:r>
    </w:p>
    <w:p w:rsidR="00E72BD7" w:rsidRDefault="00E72BD7" w:rsidP="00E72BD7">
      <w:pPr>
        <w:spacing w:line="360" w:lineRule="auto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lastRenderedPageBreak/>
        <w:t>с</w:t>
      </w:r>
      <w:r w:rsidRPr="00E72BD7">
        <w:rPr>
          <w:sz w:val="28"/>
          <w:szCs w:val="28"/>
        </w:rPr>
        <w:t>оставлениесписказаказаучебниковиучебныхпособийнаследующийучебный</w:t>
      </w:r>
      <w:r w:rsidRPr="00E72BD7">
        <w:rPr>
          <w:spacing w:val="-4"/>
          <w:sz w:val="28"/>
          <w:szCs w:val="28"/>
        </w:rPr>
        <w:t>год</w:t>
      </w:r>
      <w:r>
        <w:rPr>
          <w:spacing w:val="-4"/>
          <w:sz w:val="28"/>
          <w:szCs w:val="28"/>
        </w:rPr>
        <w:t>;</w:t>
      </w:r>
    </w:p>
    <w:p w:rsidR="00F72024" w:rsidRPr="00E72BD7" w:rsidRDefault="00E72BD7" w:rsidP="00E72BD7">
      <w:pPr>
        <w:spacing w:line="360" w:lineRule="auto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 п</w:t>
      </w:r>
      <w:r w:rsidRPr="00E72BD7">
        <w:rPr>
          <w:sz w:val="28"/>
          <w:szCs w:val="28"/>
        </w:rPr>
        <w:t xml:space="preserve">риобретение учебной литературы в соответствии с действующим </w:t>
      </w:r>
      <w:r w:rsidRPr="00E72BD7">
        <w:rPr>
          <w:spacing w:val="-2"/>
          <w:sz w:val="28"/>
          <w:szCs w:val="28"/>
        </w:rPr>
        <w:t>законодательством.</w:t>
      </w:r>
    </w:p>
    <w:p w:rsidR="00F72024" w:rsidRDefault="00DD20A1" w:rsidP="00E72BD7">
      <w:pPr>
        <w:pStyle w:val="a3"/>
        <w:tabs>
          <w:tab w:val="left" w:pos="3754"/>
          <w:tab w:val="left" w:pos="3793"/>
        </w:tabs>
        <w:spacing w:line="360" w:lineRule="auto"/>
        <w:ind w:right="695" w:firstLine="720"/>
        <w:rPr>
          <w:sz w:val="28"/>
          <w:szCs w:val="28"/>
        </w:rPr>
      </w:pPr>
      <w:r w:rsidRPr="00E72BD7">
        <w:rPr>
          <w:sz w:val="28"/>
          <w:szCs w:val="28"/>
        </w:rPr>
        <w:t>На начало 202</w:t>
      </w:r>
      <w:r w:rsidR="008407FC">
        <w:rPr>
          <w:sz w:val="28"/>
          <w:szCs w:val="28"/>
        </w:rPr>
        <w:t>4</w:t>
      </w:r>
      <w:r w:rsidRPr="00E72BD7">
        <w:rPr>
          <w:sz w:val="28"/>
          <w:szCs w:val="28"/>
        </w:rPr>
        <w:t>-202</w:t>
      </w:r>
      <w:r w:rsidR="008407FC">
        <w:rPr>
          <w:sz w:val="28"/>
          <w:szCs w:val="28"/>
        </w:rPr>
        <w:t xml:space="preserve">5 </w:t>
      </w:r>
      <w:r w:rsidRPr="00E72BD7">
        <w:rPr>
          <w:sz w:val="28"/>
          <w:szCs w:val="28"/>
        </w:rPr>
        <w:t xml:space="preserve">учебного года все обучающиеся школы обеспечены комплектами учебников </w:t>
      </w:r>
      <w:r w:rsidR="008407FC">
        <w:rPr>
          <w:sz w:val="28"/>
          <w:szCs w:val="28"/>
        </w:rPr>
        <w:t xml:space="preserve">и учебных пособий. </w:t>
      </w:r>
    </w:p>
    <w:p w:rsidR="008407FC" w:rsidRPr="00E72BD7" w:rsidRDefault="008407FC" w:rsidP="00E72BD7">
      <w:pPr>
        <w:pStyle w:val="a3"/>
        <w:tabs>
          <w:tab w:val="left" w:pos="3754"/>
          <w:tab w:val="left" w:pos="3793"/>
        </w:tabs>
        <w:spacing w:line="360" w:lineRule="auto"/>
        <w:ind w:right="695" w:firstLine="720"/>
        <w:rPr>
          <w:sz w:val="28"/>
          <w:szCs w:val="28"/>
        </w:rPr>
      </w:pPr>
    </w:p>
    <w:tbl>
      <w:tblPr>
        <w:tblStyle w:val="TableNormal"/>
        <w:tblW w:w="918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3544"/>
        <w:gridCol w:w="3688"/>
      </w:tblGrid>
      <w:tr w:rsidR="00F72024" w:rsidRPr="008407FC" w:rsidTr="00CB54B2">
        <w:trPr>
          <w:trHeight w:val="595"/>
        </w:trPr>
        <w:tc>
          <w:tcPr>
            <w:tcW w:w="1955" w:type="dxa"/>
          </w:tcPr>
          <w:p w:rsidR="00F72024" w:rsidRPr="008407FC" w:rsidRDefault="00DD20A1" w:rsidP="00CB54B2">
            <w:pPr>
              <w:spacing w:line="360" w:lineRule="auto"/>
              <w:ind w:firstLine="86"/>
              <w:jc w:val="center"/>
              <w:rPr>
                <w:b/>
                <w:bCs/>
                <w:sz w:val="28"/>
                <w:szCs w:val="28"/>
              </w:rPr>
            </w:pPr>
            <w:r w:rsidRPr="008407FC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407FC">
              <w:rPr>
                <w:b/>
                <w:bCs/>
                <w:sz w:val="28"/>
                <w:szCs w:val="28"/>
              </w:rPr>
              <w:t>Количество обучающихся</w:t>
            </w:r>
          </w:p>
        </w:tc>
        <w:tc>
          <w:tcPr>
            <w:tcW w:w="3688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407FC">
              <w:rPr>
                <w:b/>
                <w:bCs/>
                <w:sz w:val="28"/>
                <w:szCs w:val="28"/>
              </w:rPr>
              <w:t>Обеспеченность учебниками и учебными пособиями</w:t>
            </w:r>
          </w:p>
        </w:tc>
      </w:tr>
      <w:tr w:rsidR="00F72024" w:rsidRPr="008407FC" w:rsidTr="00CB54B2">
        <w:trPr>
          <w:trHeight w:val="300"/>
        </w:trPr>
        <w:tc>
          <w:tcPr>
            <w:tcW w:w="1955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88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297"/>
        </w:trPr>
        <w:tc>
          <w:tcPr>
            <w:tcW w:w="1955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688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297"/>
        </w:trPr>
        <w:tc>
          <w:tcPr>
            <w:tcW w:w="1955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688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301"/>
        </w:trPr>
        <w:tc>
          <w:tcPr>
            <w:tcW w:w="1955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88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297"/>
        </w:trPr>
        <w:tc>
          <w:tcPr>
            <w:tcW w:w="1955" w:type="dxa"/>
            <w:tcBorders>
              <w:bottom w:val="single" w:sz="12" w:space="0" w:color="auto"/>
            </w:tcBorders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Итог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3688" w:type="dxa"/>
            <w:tcBorders>
              <w:bottom w:val="single" w:sz="12" w:space="0" w:color="auto"/>
            </w:tcBorders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302"/>
        </w:trPr>
        <w:tc>
          <w:tcPr>
            <w:tcW w:w="1955" w:type="dxa"/>
            <w:tcBorders>
              <w:top w:val="single" w:sz="12" w:space="0" w:color="auto"/>
            </w:tcBorders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688" w:type="dxa"/>
            <w:tcBorders>
              <w:top w:val="single" w:sz="12" w:space="0" w:color="auto"/>
            </w:tcBorders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297"/>
        </w:trPr>
        <w:tc>
          <w:tcPr>
            <w:tcW w:w="1955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688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297"/>
        </w:trPr>
        <w:tc>
          <w:tcPr>
            <w:tcW w:w="1955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688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302"/>
        </w:trPr>
        <w:tc>
          <w:tcPr>
            <w:tcW w:w="1955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88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297"/>
        </w:trPr>
        <w:tc>
          <w:tcPr>
            <w:tcW w:w="1955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688" w:type="dxa"/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F72024" w:rsidRPr="008407FC" w:rsidTr="00CB54B2">
        <w:trPr>
          <w:trHeight w:val="297"/>
        </w:trPr>
        <w:tc>
          <w:tcPr>
            <w:tcW w:w="1955" w:type="dxa"/>
            <w:tcBorders>
              <w:bottom w:val="single" w:sz="12" w:space="0" w:color="auto"/>
            </w:tcBorders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Итог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F72024" w:rsidRPr="008407FC" w:rsidRDefault="00DD20A1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3688" w:type="dxa"/>
            <w:tcBorders>
              <w:bottom w:val="single" w:sz="12" w:space="0" w:color="auto"/>
            </w:tcBorders>
          </w:tcPr>
          <w:p w:rsidR="00F72024" w:rsidRPr="008407FC" w:rsidRDefault="008407FC" w:rsidP="008407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CB54B2" w:rsidRPr="008407FC" w:rsidTr="00CB54B2">
        <w:trPr>
          <w:trHeight w:val="297"/>
        </w:trPr>
        <w:tc>
          <w:tcPr>
            <w:tcW w:w="1955" w:type="dxa"/>
            <w:tcBorders>
              <w:top w:val="single" w:sz="12" w:space="0" w:color="auto"/>
            </w:tcBorders>
          </w:tcPr>
          <w:p w:rsidR="00CB54B2" w:rsidRPr="008407FC" w:rsidRDefault="00CB54B2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CB54B2" w:rsidRPr="008407FC" w:rsidRDefault="00DD20A1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8" w:type="dxa"/>
            <w:tcBorders>
              <w:top w:val="single" w:sz="12" w:space="0" w:color="auto"/>
            </w:tcBorders>
          </w:tcPr>
          <w:p w:rsidR="00CB54B2" w:rsidRPr="008407FC" w:rsidRDefault="00CB54B2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CB54B2" w:rsidRPr="008407FC" w:rsidTr="00CB54B2">
        <w:trPr>
          <w:trHeight w:val="297"/>
        </w:trPr>
        <w:tc>
          <w:tcPr>
            <w:tcW w:w="1955" w:type="dxa"/>
          </w:tcPr>
          <w:p w:rsidR="00CB54B2" w:rsidRPr="008407FC" w:rsidRDefault="00CB54B2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B54B2" w:rsidRPr="008407FC" w:rsidRDefault="00DD20A1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8" w:type="dxa"/>
          </w:tcPr>
          <w:p w:rsidR="00CB54B2" w:rsidRPr="008407FC" w:rsidRDefault="00CB54B2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CB54B2" w:rsidRPr="008407FC" w:rsidTr="00CB54B2">
        <w:trPr>
          <w:trHeight w:val="297"/>
        </w:trPr>
        <w:tc>
          <w:tcPr>
            <w:tcW w:w="1955" w:type="dxa"/>
            <w:tcBorders>
              <w:bottom w:val="single" w:sz="12" w:space="0" w:color="auto"/>
            </w:tcBorders>
          </w:tcPr>
          <w:p w:rsidR="00CB54B2" w:rsidRPr="008407FC" w:rsidRDefault="00CB54B2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Итог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CB54B2" w:rsidRPr="008407FC" w:rsidRDefault="00DD20A1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88" w:type="dxa"/>
            <w:tcBorders>
              <w:bottom w:val="single" w:sz="12" w:space="0" w:color="auto"/>
            </w:tcBorders>
          </w:tcPr>
          <w:p w:rsidR="00CB54B2" w:rsidRPr="008407FC" w:rsidRDefault="00CB54B2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  <w:tr w:rsidR="00CB54B2" w:rsidRPr="008407FC" w:rsidTr="00CB54B2">
        <w:trPr>
          <w:trHeight w:val="297"/>
        </w:trPr>
        <w:tc>
          <w:tcPr>
            <w:tcW w:w="1955" w:type="dxa"/>
            <w:tcBorders>
              <w:top w:val="single" w:sz="12" w:space="0" w:color="auto"/>
            </w:tcBorders>
          </w:tcPr>
          <w:p w:rsidR="00CB54B2" w:rsidRPr="008407FC" w:rsidRDefault="00CB54B2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Всего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CB54B2" w:rsidRPr="008407FC" w:rsidRDefault="00DD20A1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3688" w:type="dxa"/>
            <w:tcBorders>
              <w:top w:val="single" w:sz="12" w:space="0" w:color="auto"/>
            </w:tcBorders>
          </w:tcPr>
          <w:p w:rsidR="00CB54B2" w:rsidRPr="008407FC" w:rsidRDefault="00CB54B2" w:rsidP="00CB54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407FC">
              <w:rPr>
                <w:sz w:val="28"/>
                <w:szCs w:val="28"/>
              </w:rPr>
              <w:t>100%</w:t>
            </w:r>
          </w:p>
        </w:tc>
      </w:tr>
    </w:tbl>
    <w:p w:rsidR="00F72024" w:rsidRPr="008407FC" w:rsidRDefault="00F72024" w:rsidP="008407FC">
      <w:pPr>
        <w:spacing w:line="360" w:lineRule="auto"/>
        <w:jc w:val="center"/>
        <w:rPr>
          <w:sz w:val="28"/>
          <w:szCs w:val="28"/>
        </w:rPr>
        <w:sectPr w:rsidR="00F72024" w:rsidRPr="008407FC" w:rsidSect="00CB54B2">
          <w:type w:val="continuous"/>
          <w:pgSz w:w="11900" w:h="16850"/>
          <w:pgMar w:top="1060" w:right="985" w:bottom="1560" w:left="1276" w:header="720" w:footer="720" w:gutter="0"/>
          <w:cols w:space="720"/>
        </w:sectPr>
      </w:pPr>
    </w:p>
    <w:p w:rsidR="00F72024" w:rsidRPr="00E72BD7" w:rsidRDefault="00F72024" w:rsidP="00E72BD7">
      <w:pPr>
        <w:pStyle w:val="a3"/>
        <w:spacing w:line="360" w:lineRule="auto"/>
        <w:ind w:firstLine="720"/>
        <w:rPr>
          <w:b/>
          <w:sz w:val="28"/>
          <w:szCs w:val="28"/>
        </w:rPr>
      </w:pPr>
    </w:p>
    <w:p w:rsidR="00F72024" w:rsidRPr="00E72BD7" w:rsidRDefault="00DD20A1" w:rsidP="00E72BD7">
      <w:pPr>
        <w:pStyle w:val="2"/>
        <w:spacing w:line="360" w:lineRule="auto"/>
        <w:ind w:left="0" w:firstLine="720"/>
        <w:jc w:val="both"/>
        <w:rPr>
          <w:sz w:val="28"/>
          <w:szCs w:val="28"/>
        </w:rPr>
      </w:pPr>
      <w:bookmarkStart w:id="2" w:name="Обеспеченность_учебниками_обучающихся_шк"/>
      <w:bookmarkEnd w:id="2"/>
      <w:r w:rsidRPr="00E72BD7">
        <w:rPr>
          <w:sz w:val="28"/>
          <w:szCs w:val="28"/>
        </w:rPr>
        <w:t>Обеспеченностьучебникамиобучающихсяшколы-</w:t>
      </w:r>
      <w:r w:rsidRPr="00E72BD7">
        <w:rPr>
          <w:spacing w:val="-4"/>
          <w:sz w:val="28"/>
          <w:szCs w:val="28"/>
        </w:rPr>
        <w:t>100%</w:t>
      </w:r>
    </w:p>
    <w:p w:rsidR="00F72024" w:rsidRPr="00E72BD7" w:rsidRDefault="00DD20A1" w:rsidP="008407FC">
      <w:pPr>
        <w:pStyle w:val="a3"/>
        <w:spacing w:line="360" w:lineRule="auto"/>
        <w:ind w:firstLine="720"/>
        <w:rPr>
          <w:sz w:val="28"/>
          <w:szCs w:val="28"/>
        </w:rPr>
      </w:pPr>
      <w:r w:rsidRPr="00E72BD7">
        <w:rPr>
          <w:sz w:val="28"/>
          <w:szCs w:val="28"/>
        </w:rPr>
        <w:t xml:space="preserve">Всеучебникисоответствуютфедеральномуперечнюучебников,рекомендованных Министерством образования РФ к использованию в </w:t>
      </w:r>
      <w:r w:rsidRPr="00E72BD7">
        <w:rPr>
          <w:sz w:val="28"/>
          <w:szCs w:val="28"/>
        </w:rPr>
        <w:t>образовательном процессе вобщеобразовательныхучрежденияхна202</w:t>
      </w:r>
      <w:r w:rsidR="008407FC">
        <w:rPr>
          <w:sz w:val="28"/>
          <w:szCs w:val="28"/>
        </w:rPr>
        <w:t>4</w:t>
      </w:r>
      <w:r w:rsidRPr="00E72BD7">
        <w:rPr>
          <w:sz w:val="28"/>
          <w:szCs w:val="28"/>
        </w:rPr>
        <w:t>/202</w:t>
      </w:r>
      <w:r w:rsidR="008407FC">
        <w:rPr>
          <w:sz w:val="28"/>
          <w:szCs w:val="28"/>
        </w:rPr>
        <w:t>5</w:t>
      </w:r>
      <w:r w:rsidRPr="00E72BD7">
        <w:rPr>
          <w:sz w:val="28"/>
          <w:szCs w:val="28"/>
        </w:rPr>
        <w:t>учебный</w:t>
      </w:r>
      <w:r w:rsidRPr="00E72BD7">
        <w:rPr>
          <w:spacing w:val="-4"/>
          <w:sz w:val="28"/>
          <w:szCs w:val="28"/>
        </w:rPr>
        <w:t>год.</w:t>
      </w:r>
    </w:p>
    <w:p w:rsidR="00F72024" w:rsidRPr="00E72BD7" w:rsidRDefault="00F72024" w:rsidP="00E72BD7">
      <w:pPr>
        <w:pStyle w:val="a3"/>
        <w:spacing w:line="360" w:lineRule="auto"/>
        <w:ind w:firstLine="720"/>
        <w:rPr>
          <w:sz w:val="28"/>
          <w:szCs w:val="28"/>
        </w:rPr>
      </w:pPr>
    </w:p>
    <w:p w:rsidR="00F72024" w:rsidRPr="00E72BD7" w:rsidRDefault="00F72024" w:rsidP="00E72BD7">
      <w:pPr>
        <w:spacing w:line="360" w:lineRule="auto"/>
        <w:ind w:firstLine="720"/>
        <w:jc w:val="both"/>
        <w:rPr>
          <w:sz w:val="28"/>
          <w:szCs w:val="28"/>
        </w:rPr>
        <w:sectPr w:rsidR="00F72024" w:rsidRPr="00E72BD7" w:rsidSect="00E72BD7">
          <w:type w:val="continuous"/>
          <w:pgSz w:w="11900" w:h="16850"/>
          <w:pgMar w:top="1060" w:right="560" w:bottom="280" w:left="993" w:header="720" w:footer="720" w:gutter="0"/>
          <w:cols w:space="720"/>
        </w:sectPr>
      </w:pPr>
    </w:p>
    <w:p w:rsidR="00F72024" w:rsidRPr="00E72BD7" w:rsidRDefault="00F72024" w:rsidP="008407FC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72024" w:rsidRPr="00E72BD7" w:rsidSect="008407FC">
      <w:type w:val="continuous"/>
      <w:pgSz w:w="11900" w:h="16850"/>
      <w:pgMar w:top="1060" w:right="560" w:bottom="280" w:left="993" w:header="720" w:footer="720" w:gutter="0"/>
      <w:cols w:num="2" w:space="720" w:equalWidth="0">
        <w:col w:w="3606" w:space="847"/>
        <w:col w:w="62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7CF6"/>
    <w:multiLevelType w:val="hybridMultilevel"/>
    <w:tmpl w:val="801C4560"/>
    <w:lvl w:ilvl="0" w:tplc="00202738">
      <w:numFmt w:val="bullet"/>
      <w:lvlText w:val="•"/>
      <w:lvlJc w:val="left"/>
      <w:pPr>
        <w:ind w:left="585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D6A840">
      <w:numFmt w:val="bullet"/>
      <w:lvlText w:val="•"/>
      <w:lvlJc w:val="left"/>
      <w:pPr>
        <w:ind w:left="1593" w:hanging="380"/>
      </w:pPr>
      <w:rPr>
        <w:rFonts w:hint="default"/>
        <w:lang w:val="ru-RU" w:eastAsia="en-US" w:bidi="ar-SA"/>
      </w:rPr>
    </w:lvl>
    <w:lvl w:ilvl="2" w:tplc="2432064A">
      <w:numFmt w:val="bullet"/>
      <w:lvlText w:val="•"/>
      <w:lvlJc w:val="left"/>
      <w:pPr>
        <w:ind w:left="2607" w:hanging="380"/>
      </w:pPr>
      <w:rPr>
        <w:rFonts w:hint="default"/>
        <w:lang w:val="ru-RU" w:eastAsia="en-US" w:bidi="ar-SA"/>
      </w:rPr>
    </w:lvl>
    <w:lvl w:ilvl="3" w:tplc="8C145870">
      <w:numFmt w:val="bullet"/>
      <w:lvlText w:val="•"/>
      <w:lvlJc w:val="left"/>
      <w:pPr>
        <w:ind w:left="3621" w:hanging="380"/>
      </w:pPr>
      <w:rPr>
        <w:rFonts w:hint="default"/>
        <w:lang w:val="ru-RU" w:eastAsia="en-US" w:bidi="ar-SA"/>
      </w:rPr>
    </w:lvl>
    <w:lvl w:ilvl="4" w:tplc="464AED9A">
      <w:numFmt w:val="bullet"/>
      <w:lvlText w:val="•"/>
      <w:lvlJc w:val="left"/>
      <w:pPr>
        <w:ind w:left="4635" w:hanging="380"/>
      </w:pPr>
      <w:rPr>
        <w:rFonts w:hint="default"/>
        <w:lang w:val="ru-RU" w:eastAsia="en-US" w:bidi="ar-SA"/>
      </w:rPr>
    </w:lvl>
    <w:lvl w:ilvl="5" w:tplc="DF623C7C">
      <w:numFmt w:val="bullet"/>
      <w:lvlText w:val="•"/>
      <w:lvlJc w:val="left"/>
      <w:pPr>
        <w:ind w:left="5649" w:hanging="380"/>
      </w:pPr>
      <w:rPr>
        <w:rFonts w:hint="default"/>
        <w:lang w:val="ru-RU" w:eastAsia="en-US" w:bidi="ar-SA"/>
      </w:rPr>
    </w:lvl>
    <w:lvl w:ilvl="6" w:tplc="EE76D3CE">
      <w:numFmt w:val="bullet"/>
      <w:lvlText w:val="•"/>
      <w:lvlJc w:val="left"/>
      <w:pPr>
        <w:ind w:left="6663" w:hanging="380"/>
      </w:pPr>
      <w:rPr>
        <w:rFonts w:hint="default"/>
        <w:lang w:val="ru-RU" w:eastAsia="en-US" w:bidi="ar-SA"/>
      </w:rPr>
    </w:lvl>
    <w:lvl w:ilvl="7" w:tplc="15C44956">
      <w:numFmt w:val="bullet"/>
      <w:lvlText w:val="•"/>
      <w:lvlJc w:val="left"/>
      <w:pPr>
        <w:ind w:left="7677" w:hanging="380"/>
      </w:pPr>
      <w:rPr>
        <w:rFonts w:hint="default"/>
        <w:lang w:val="ru-RU" w:eastAsia="en-US" w:bidi="ar-SA"/>
      </w:rPr>
    </w:lvl>
    <w:lvl w:ilvl="8" w:tplc="F9ACCA7A">
      <w:numFmt w:val="bullet"/>
      <w:lvlText w:val="•"/>
      <w:lvlJc w:val="left"/>
      <w:pPr>
        <w:ind w:left="8691" w:hanging="3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72024"/>
    <w:rsid w:val="00152599"/>
    <w:rsid w:val="008407FC"/>
    <w:rsid w:val="00AC6B4F"/>
    <w:rsid w:val="00CB54B2"/>
    <w:rsid w:val="00DD20A1"/>
    <w:rsid w:val="00E72BD7"/>
    <w:rsid w:val="00F7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9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52599"/>
    <w:pPr>
      <w:spacing w:before="10"/>
      <w:outlineLvl w:val="0"/>
    </w:pPr>
    <w:rPr>
      <w:rFonts w:ascii="Trebuchet MS" w:eastAsia="Trebuchet MS" w:hAnsi="Trebuchet MS" w:cs="Trebuchet MS"/>
      <w:sz w:val="55"/>
      <w:szCs w:val="55"/>
    </w:rPr>
  </w:style>
  <w:style w:type="paragraph" w:styleId="2">
    <w:name w:val="heading 2"/>
    <w:basedOn w:val="a"/>
    <w:uiPriority w:val="9"/>
    <w:unhideWhenUsed/>
    <w:qFormat/>
    <w:rsid w:val="00152599"/>
    <w:pPr>
      <w:ind w:left="7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5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599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52599"/>
    <w:pPr>
      <w:spacing w:before="7"/>
      <w:ind w:left="584" w:hanging="380"/>
      <w:jc w:val="both"/>
    </w:pPr>
  </w:style>
  <w:style w:type="paragraph" w:customStyle="1" w:styleId="TableParagraph">
    <w:name w:val="Table Paragraph"/>
    <w:basedOn w:val="a"/>
    <w:uiPriority w:val="1"/>
    <w:qFormat/>
    <w:rsid w:val="00152599"/>
    <w:pPr>
      <w:spacing w:line="277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2217-5805-45D5-892A-63790AE8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</cp:revision>
  <dcterms:created xsi:type="dcterms:W3CDTF">2024-08-01T11:40:00Z</dcterms:created>
  <dcterms:modified xsi:type="dcterms:W3CDTF">2024-08-01T11:48:00Z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  <property fmtid="{D5CDD505-2E9C-101B-9397-08002B2CF9AE}" pid="5" name="Producer">
    <vt:lpwstr>www.ilovepdf.com</vt:lpwstr>
  </property>
</Properties>
</file>